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pStyle w:val="4"/>
        <w:widowControl/>
        <w:jc w:val="center"/>
        <w:rPr>
          <w:i w:val="0"/>
          <w:iCs/>
          <w:sz w:val="32"/>
          <w:szCs w:val="32"/>
          <w:lang w:val="en-US"/>
        </w:rPr>
      </w:pPr>
      <w:bookmarkStart w:id="0" w:name="_Toc12866"/>
      <w:bookmarkStart w:id="1" w:name="_Toc16518"/>
      <w:bookmarkStart w:id="2" w:name="_Toc23462"/>
      <w:bookmarkStart w:id="3" w:name="_Toc17817321"/>
      <w:bookmarkStart w:id="4" w:name="_Toc9654"/>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0"/>
    </w:p>
    <w:p w14:paraId="2538CB01">
      <w:pPr>
        <w:pStyle w:val="4"/>
        <w:widowControl/>
        <w:jc w:val="center"/>
        <w:rPr>
          <w:b/>
          <w:bCs/>
          <w:i w:val="0"/>
          <w:iCs/>
          <w:sz w:val="21"/>
          <w:szCs w:val="21"/>
          <w:highlight w:val="none"/>
          <w:lang w:val="en-US"/>
        </w:rPr>
      </w:pPr>
      <w:bookmarkStart w:id="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ZBGL2026070147</w:t>
      </w:r>
      <w:r>
        <w:rPr>
          <w:rFonts w:hint="eastAsia" w:ascii="Cambria" w:hAnsi="Cambria" w:eastAsia="宋体" w:cs="宋体"/>
          <w:b/>
          <w:bCs/>
          <w:i w:val="0"/>
          <w:iCs/>
          <w:sz w:val="22"/>
          <w:szCs w:val="22"/>
          <w:highlight w:val="none"/>
          <w:lang w:eastAsia="zh-CN"/>
        </w:rPr>
        <w:t>）</w:t>
      </w:r>
      <w:bookmarkEnd w:id="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济宁商用车公司压缩空气供应系统提升改造技改项目</w:t>
      </w:r>
      <w:r>
        <w:rPr>
          <w:rFonts w:hint="eastAsia" w:ascii="宋体" w:cs="宋体"/>
          <w:b/>
          <w:bCs/>
          <w:kern w:val="2"/>
          <w:sz w:val="24"/>
          <w:szCs w:val="24"/>
          <w:u w:val="single"/>
          <w:lang w:val="en-US" w:eastAsia="zh-CN" w:bidi="ar"/>
        </w:rPr>
        <w:t>（土建）</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6" w:name="_Toc179632530"/>
      <w:bookmarkEnd w:id="6"/>
      <w:bookmarkStart w:id="7" w:name="_Toc285809451"/>
      <w:bookmarkEnd w:id="7"/>
      <w:bookmarkStart w:id="8" w:name="_Toc152042290"/>
      <w:bookmarkEnd w:id="8"/>
      <w:bookmarkStart w:id="9" w:name="_Toc152045514"/>
      <w:bookmarkEnd w:id="9"/>
      <w:bookmarkStart w:id="10" w:name="_Toc144974482"/>
      <w:bookmarkEnd w:id="1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济宁商用车公司压缩空气供应系统提升改造技改项目（土建）</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压缩空气供应系统提升改造技改项目主要包括：厂区内动力站空压站外设备辅房及相应配电，更新室外压缩空气管道约900米等</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1"/>
    <w:bookmarkEnd w:id="2"/>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14</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45D43BB4">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投标保证金银行汇款证明。</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于E采通系统上进行应标，截止时间2026年7月14日17:00，两个步骤完成后视为应标成功（严格按照时间节点执行，请投标方合理安排时间，提前完成相关工作）。</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1" w:name="_Toc234382576"/>
      <w:bookmarkEnd w:id="1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8</w:t>
      </w:r>
      <w:bookmarkStart w:id="12" w:name="_GoBack"/>
      <w:bookmarkEnd w:id="12"/>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1236"/>
        <w:gridCol w:w="1996"/>
        <w:gridCol w:w="1283"/>
        <w:gridCol w:w="1410"/>
        <w:gridCol w:w="1783"/>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2"/>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bookmarkEnd w:id="3"/>
    <w:bookmarkEnd w:id="4"/>
    <w:p w14:paraId="2E2A1019">
      <w:pPr>
        <w:jc w:val="both"/>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26A001F"/>
    <w:multiLevelType w:val="singleLevel"/>
    <w:tmpl w:val="226A001F"/>
    <w:lvl w:ilvl="0" w:tentative="0">
      <w:start w:val="5"/>
      <w:numFmt w:val="decimal"/>
      <w:lvlText w:val="%1."/>
      <w:lvlJc w:val="left"/>
      <w:pPr>
        <w:tabs>
          <w:tab w:val="left" w:pos="312"/>
        </w:tabs>
      </w:pPr>
    </w:lvl>
  </w:abstractNum>
  <w:abstractNum w:abstractNumId="2">
    <w:nsid w:val="4AF0723E"/>
    <w:multiLevelType w:val="singleLevel"/>
    <w:tmpl w:val="4AF0723E"/>
    <w:lvl w:ilvl="0" w:tentative="0">
      <w:start w:val="2"/>
      <w:numFmt w:val="chineseCounting"/>
      <w:suff w:val="nothing"/>
      <w:lvlText w:val="%1、"/>
      <w:lvlJc w:val="left"/>
      <w:rPr>
        <w:rFonts w:hint="eastAsia"/>
      </w:rPr>
    </w:lvl>
  </w:abstractNum>
  <w:abstractNum w:abstractNumId="3">
    <w:nsid w:val="67CA585D"/>
    <w:multiLevelType w:val="singleLevel"/>
    <w:tmpl w:val="67CA585D"/>
    <w:lvl w:ilvl="0" w:tentative="0">
      <w:start w:val="1"/>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CE69D7"/>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1DC5"/>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03D27"/>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421E9"/>
    <w:rsid w:val="53656BCB"/>
    <w:rsid w:val="536F5D5C"/>
    <w:rsid w:val="5373753A"/>
    <w:rsid w:val="53764934"/>
    <w:rsid w:val="5387030B"/>
    <w:rsid w:val="53966D85"/>
    <w:rsid w:val="53990623"/>
    <w:rsid w:val="53B75C83"/>
    <w:rsid w:val="53BD75C7"/>
    <w:rsid w:val="53BF1D96"/>
    <w:rsid w:val="53C027CA"/>
    <w:rsid w:val="53CE29C2"/>
    <w:rsid w:val="53D224B3"/>
    <w:rsid w:val="53DF24DA"/>
    <w:rsid w:val="53E93358"/>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86D66"/>
    <w:rsid w:val="79FC1788"/>
    <w:rsid w:val="79FC3536"/>
    <w:rsid w:val="79FF4DD4"/>
    <w:rsid w:val="7A1A39BC"/>
    <w:rsid w:val="7A1E105F"/>
    <w:rsid w:val="7A351494"/>
    <w:rsid w:val="7A372EF0"/>
    <w:rsid w:val="7A480529"/>
    <w:rsid w:val="7A5A200A"/>
    <w:rsid w:val="7A5E7D4D"/>
    <w:rsid w:val="7A654281"/>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608C0"/>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15</Pages>
  <Words>4015</Words>
  <Characters>4325</Characters>
  <Lines>462</Lines>
  <Paragraphs>130</Paragraphs>
  <TotalTime>0</TotalTime>
  <ScaleCrop>false</ScaleCrop>
  <LinksUpToDate>false</LinksUpToDate>
  <CharactersWithSpaces>4501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2026-07-08T06:30:08Z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EE83D902B3CA4E6DB4B37EF69649F6CE_13</vt:lpwstr>
  </property>
  <property fmtid="{D5CDD505-2E9C-101B-9397-08002B2CF9AE}" pid="4" name="KSOTemplateDocerSaveRecord">
    <vt:lpwstr>eyJoZGlkIjoiOWZmNDQwNjIxMGFhYzE5Njg5YmM3YWYxMmM4ZmVmYWUiLCJ1c2VySWQiOiI2MzIwMTc5NDMifQ==</vt:lpwstr>
  </property>
</Properties>
</file>